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081ED9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 xml:space="preserve">Начальнику Инспекции Федеральной налоговой службы по Центральному округу 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г. Братска Иркутской области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 xml:space="preserve">Е.А. </w:t>
            </w:r>
            <w:proofErr w:type="spellStart"/>
            <w:r>
              <w:rPr>
                <w:sz w:val="24"/>
              </w:rPr>
              <w:t>Рупотовой</w:t>
            </w:r>
            <w:proofErr w:type="spellEnd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6194"/>
    <w:rsid w:val="004739F9"/>
    <w:rsid w:val="005B6EA9"/>
    <w:rsid w:val="00773481"/>
    <w:rsid w:val="007A3034"/>
    <w:rsid w:val="00896540"/>
    <w:rsid w:val="00BF587B"/>
    <w:rsid w:val="00CE5449"/>
    <w:rsid w:val="00DA4D24"/>
    <w:rsid w:val="00DC42A1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Павлова Оксана Владиславовна</cp:lastModifiedBy>
  <cp:revision>4</cp:revision>
  <dcterms:created xsi:type="dcterms:W3CDTF">2019-04-19T06:21:00Z</dcterms:created>
  <dcterms:modified xsi:type="dcterms:W3CDTF">2019-04-19T06:23:00Z</dcterms:modified>
</cp:coreProperties>
</file>